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E1764" w:rsidRPr="005E1764" w:rsidRDefault="005E1764" w:rsidP="005E1764">
      <w:pPr>
        <w:contextualSpacing/>
        <w:jc w:val="center"/>
        <w:rPr>
          <w:bCs/>
          <w:snapToGrid w:val="0"/>
          <w:szCs w:val="24"/>
        </w:rPr>
      </w:pPr>
      <w:r w:rsidRPr="005E1764">
        <w:rPr>
          <w:bCs/>
          <w:snapToGrid w:val="0"/>
          <w:szCs w:val="24"/>
        </w:rPr>
        <w:t>ANNEXE 1</w:t>
      </w:r>
    </w:p>
    <w:p w:rsidR="005E1764" w:rsidRPr="005E1764" w:rsidRDefault="005E1764" w:rsidP="005E1764">
      <w:pPr>
        <w:contextualSpacing/>
        <w:jc w:val="center"/>
        <w:rPr>
          <w:bCs/>
          <w:snapToGrid w:val="0"/>
          <w:szCs w:val="24"/>
        </w:rPr>
      </w:pPr>
    </w:p>
    <w:tbl>
      <w:tblPr>
        <w:tblW w:w="9645" w:type="dxa"/>
        <w:jc w:val="center"/>
        <w:tblCellMar>
          <w:left w:w="70" w:type="dxa"/>
          <w:right w:w="70" w:type="dxa"/>
        </w:tblCellMar>
        <w:tblLook w:val="04A0"/>
      </w:tblPr>
      <w:tblGrid>
        <w:gridCol w:w="6667"/>
        <w:gridCol w:w="1528"/>
        <w:gridCol w:w="1450"/>
      </w:tblGrid>
      <w:tr w:rsidR="003253B1" w:rsidRPr="003253B1" w:rsidTr="003253B1">
        <w:trPr>
          <w:trHeight w:val="191"/>
          <w:jc w:val="center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bookmarkStart w:id="0" w:name="_Toc322871113"/>
            <w:r w:rsidRPr="003253B1">
              <w:rPr>
                <w:bCs/>
                <w:szCs w:val="24"/>
                <w:lang w:eastAsia="fr-FR"/>
              </w:rPr>
              <w:t>Entreprise GOUJON - CAPACITE D'AUTOFINANCEMENT  DE L'EXERCICE</w:t>
            </w: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1°) Méthode soustractive</w:t>
            </w:r>
          </w:p>
        </w:tc>
        <w:tc>
          <w:tcPr>
            <w:tcW w:w="1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en -</w:t>
            </w: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en +</w:t>
            </w: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EXCEDENT BRUT D'EXPLOITATION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AUTRES PRODUITS D EXPOLITATION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AUTRES INTERETS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TOTAL PRODUITS ENCAISSES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AUTRES CHARGES D EXPLOITATION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INTERETS ET CHARGES ASSIMILEES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PARTICIPATION DES SALARIES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IMPOTS SUR LES BENEFICES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TOTAL CHARGES DECAISSEES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CAPACITE D AUTOFINANCEMENT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2°) Méthode additive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en 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en +</w:t>
            </w: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RESULTAT DE L'EXERCICE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DOTATIONS D EXPLOITATION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VALEUR COMPTABLE DES ELEMENTS D'ACTIF CEDES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TOTAL CHARGES CALCULEES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REPRISES D EXPLOITATION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3253B1">
              <w:rPr>
                <w:b w:val="0"/>
                <w:szCs w:val="24"/>
                <w:lang w:eastAsia="fr-FR"/>
              </w:rPr>
              <w:t>PRODUITS DES CESSIONS D'ELEMENTS D'ACTIF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83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TOTAL PRODUITS CALCULES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3253B1" w:rsidRPr="003253B1" w:rsidTr="003253B1">
        <w:trPr>
          <w:trHeight w:val="191"/>
          <w:jc w:val="center"/>
        </w:trPr>
        <w:tc>
          <w:tcPr>
            <w:tcW w:w="66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3253B1">
              <w:rPr>
                <w:bCs/>
                <w:szCs w:val="24"/>
                <w:lang w:eastAsia="fr-FR"/>
              </w:rPr>
              <w:t>CAPACITE D AUTOFINANCEMENT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3253B1" w:rsidRPr="003253B1" w:rsidRDefault="003253B1" w:rsidP="003253B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A4" w:rsidRDefault="00D731A4">
      <w:r>
        <w:separator/>
      </w:r>
    </w:p>
  </w:endnote>
  <w:endnote w:type="continuationSeparator" w:id="0">
    <w:p w:rsidR="00D731A4" w:rsidRDefault="00D7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Default="00492F8A" w:rsidP="00BC162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BC1621">
      <w:rPr>
        <w:iCs/>
        <w:sz w:val="18"/>
        <w:szCs w:val="18"/>
      </w:rPr>
      <w:t xml:space="preserve"> approfondi  - Daniel </w:t>
    </w:r>
    <w:proofErr w:type="spellStart"/>
    <w:r w:rsidR="00BC1621">
      <w:rPr>
        <w:iCs/>
        <w:sz w:val="18"/>
        <w:szCs w:val="18"/>
      </w:rPr>
      <w:t>Antraigue</w:t>
    </w:r>
    <w:proofErr w:type="spellEnd"/>
  </w:p>
  <w:p w:rsidR="00BC1621" w:rsidRPr="00BC1621" w:rsidRDefault="00BC1621" w:rsidP="00BC1621">
    <w:pPr>
      <w:pStyle w:val="Pieddepage"/>
      <w:rPr>
        <w:i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A4" w:rsidRDefault="00D731A4">
      <w:r>
        <w:separator/>
      </w:r>
    </w:p>
  </w:footnote>
  <w:footnote w:type="continuationSeparator" w:id="0">
    <w:p w:rsidR="00D731A4" w:rsidRDefault="00D73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021"/>
    <w:rsid w:val="000774DE"/>
    <w:rsid w:val="000833C8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06A4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1764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C1621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731A4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660E-33AD-4EC1-BC9D-6A6464B5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/>
      <vt:lpstr/>
      <vt:lpstr>    </vt:lpstr>
      <vt:lpstr>    </vt:lpstr>
      <vt:lpstr>    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869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4</cp:revision>
  <cp:lastPrinted>2012-03-06T17:03:00Z</cp:lastPrinted>
  <dcterms:created xsi:type="dcterms:W3CDTF">2013-01-30T19:49:00Z</dcterms:created>
  <dcterms:modified xsi:type="dcterms:W3CDTF">2013-02-01T08:02:00Z</dcterms:modified>
  <cp:category>IEL</cp:category>
</cp:coreProperties>
</file>