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C2105E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C2105E">
        <w:rPr>
          <w:snapToGrid w:val="0"/>
          <w:color w:val="FF0000"/>
          <w:szCs w:val="24"/>
        </w:rPr>
        <w:t>HETRE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62305B" w:rsidRDefault="0062305B" w:rsidP="0062305B">
      <w:pPr>
        <w:pStyle w:val="Titre2"/>
        <w:ind w:left="0"/>
        <w:jc w:val="center"/>
      </w:pPr>
      <w:r>
        <w:t>ANNEXE 2</w:t>
      </w:r>
    </w:p>
    <w:p w:rsidR="00E41248" w:rsidRDefault="00E41248" w:rsidP="00247D1D"/>
    <w:tbl>
      <w:tblPr>
        <w:tblW w:w="10788" w:type="dxa"/>
        <w:jc w:val="center"/>
        <w:tblCellMar>
          <w:left w:w="70" w:type="dxa"/>
          <w:right w:w="70" w:type="dxa"/>
        </w:tblCellMar>
        <w:tblLook w:val="04A0"/>
      </w:tblPr>
      <w:tblGrid>
        <w:gridCol w:w="7669"/>
        <w:gridCol w:w="1560"/>
        <w:gridCol w:w="1559"/>
      </w:tblGrid>
      <w:tr w:rsidR="00E41248" w:rsidRPr="00E41248" w:rsidTr="00E41248">
        <w:trPr>
          <w:trHeight w:val="155"/>
          <w:jc w:val="center"/>
        </w:trPr>
        <w:tc>
          <w:tcPr>
            <w:tcW w:w="107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41248">
              <w:rPr>
                <w:bCs/>
                <w:szCs w:val="24"/>
                <w:lang w:eastAsia="fr-FR"/>
              </w:rPr>
              <w:t>Société HETRE - CAPACITE D'AUTOFINANCEMENT de l'exercice : N</w:t>
            </w:r>
          </w:p>
        </w:tc>
      </w:tr>
      <w:tr w:rsidR="00E41248" w:rsidRPr="00E41248" w:rsidTr="00E41248">
        <w:trPr>
          <w:trHeight w:val="148"/>
          <w:jc w:val="center"/>
        </w:trPr>
        <w:tc>
          <w:tcPr>
            <w:tcW w:w="766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41248">
              <w:rPr>
                <w:bCs/>
                <w:szCs w:val="24"/>
                <w:lang w:eastAsia="fr-FR"/>
              </w:rPr>
              <w:t>Méthode soustractive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41248">
              <w:rPr>
                <w:bCs/>
                <w:szCs w:val="24"/>
                <w:lang w:eastAsia="fr-FR"/>
              </w:rPr>
              <w:t>en -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41248">
              <w:rPr>
                <w:bCs/>
                <w:szCs w:val="24"/>
                <w:lang w:eastAsia="fr-FR"/>
              </w:rPr>
              <w:t>en +</w:t>
            </w:r>
          </w:p>
        </w:tc>
      </w:tr>
      <w:tr w:rsidR="00E41248" w:rsidRPr="00E41248" w:rsidTr="00E41248">
        <w:trPr>
          <w:trHeight w:val="148"/>
          <w:jc w:val="center"/>
        </w:trPr>
        <w:tc>
          <w:tcPr>
            <w:tcW w:w="766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41248">
              <w:rPr>
                <w:b w:val="0"/>
                <w:szCs w:val="24"/>
                <w:lang w:eastAsia="fr-FR"/>
              </w:rPr>
              <w:t>EXCEDENT BRUT  D'EXPLOITATION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E41248" w:rsidRPr="00E41248" w:rsidTr="00E41248">
        <w:trPr>
          <w:trHeight w:val="148"/>
          <w:jc w:val="center"/>
        </w:trPr>
        <w:tc>
          <w:tcPr>
            <w:tcW w:w="76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41248">
              <w:rPr>
                <w:b w:val="0"/>
                <w:szCs w:val="24"/>
                <w:lang w:eastAsia="fr-FR"/>
              </w:rPr>
              <w:t>PRODUITS FINANCIERS ENCAISSES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E41248" w:rsidRPr="00E41248" w:rsidTr="00E41248">
        <w:trPr>
          <w:trHeight w:val="148"/>
          <w:jc w:val="center"/>
        </w:trPr>
        <w:tc>
          <w:tcPr>
            <w:tcW w:w="76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41248">
              <w:rPr>
                <w:b w:val="0"/>
                <w:szCs w:val="24"/>
                <w:lang w:eastAsia="fr-FR"/>
              </w:rPr>
              <w:t>PRODUITS EXCEPTIONNELS SUR OPERATIONS DE GESTION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E41248" w:rsidRPr="00E41248" w:rsidTr="00E41248">
        <w:trPr>
          <w:trHeight w:val="148"/>
          <w:jc w:val="center"/>
        </w:trPr>
        <w:tc>
          <w:tcPr>
            <w:tcW w:w="76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E41248">
              <w:rPr>
                <w:bCs/>
                <w:szCs w:val="24"/>
                <w:lang w:eastAsia="fr-FR"/>
              </w:rPr>
              <w:t>TOTAL PRODUITS ENCAISSES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E41248" w:rsidRPr="00E41248" w:rsidTr="00E41248">
        <w:trPr>
          <w:trHeight w:val="148"/>
          <w:jc w:val="center"/>
        </w:trPr>
        <w:tc>
          <w:tcPr>
            <w:tcW w:w="76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41248">
              <w:rPr>
                <w:b w:val="0"/>
                <w:szCs w:val="24"/>
                <w:lang w:eastAsia="fr-FR"/>
              </w:rPr>
              <w:t>CHARGES FINANCIERES DECAISSEES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41248" w:rsidRPr="00E41248" w:rsidTr="00E41248">
        <w:trPr>
          <w:trHeight w:val="148"/>
          <w:jc w:val="center"/>
        </w:trPr>
        <w:tc>
          <w:tcPr>
            <w:tcW w:w="76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41248">
              <w:rPr>
                <w:b w:val="0"/>
                <w:szCs w:val="24"/>
                <w:lang w:eastAsia="fr-FR"/>
              </w:rPr>
              <w:t>CHARGES EXCEPTIONNELLES SUR OPERATIONS DE GESTION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41248" w:rsidRPr="00E41248" w:rsidTr="00E41248">
        <w:trPr>
          <w:trHeight w:val="148"/>
          <w:jc w:val="center"/>
        </w:trPr>
        <w:tc>
          <w:tcPr>
            <w:tcW w:w="76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41248">
              <w:rPr>
                <w:b w:val="0"/>
                <w:szCs w:val="24"/>
                <w:lang w:eastAsia="fr-FR"/>
              </w:rPr>
              <w:t>IMPOTS SUR LES BENEFICES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41248" w:rsidRPr="00E41248" w:rsidTr="00E41248">
        <w:trPr>
          <w:trHeight w:val="148"/>
          <w:jc w:val="center"/>
        </w:trPr>
        <w:tc>
          <w:tcPr>
            <w:tcW w:w="76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E41248">
              <w:rPr>
                <w:bCs/>
                <w:szCs w:val="24"/>
                <w:lang w:eastAsia="fr-FR"/>
              </w:rPr>
              <w:t>TOTAL CHARGES DECAISSEES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E41248" w:rsidRPr="00E41248" w:rsidTr="00E41248">
        <w:trPr>
          <w:trHeight w:val="155"/>
          <w:jc w:val="center"/>
        </w:trPr>
        <w:tc>
          <w:tcPr>
            <w:tcW w:w="766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41248">
              <w:rPr>
                <w:bCs/>
                <w:szCs w:val="24"/>
                <w:lang w:eastAsia="fr-FR"/>
              </w:rPr>
              <w:t xml:space="preserve">CAPACITE D'AUTOFINANCEMENT de l'exercice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E41248" w:rsidRPr="00E41248" w:rsidRDefault="00E41248" w:rsidP="00E4124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</w:p>
        </w:tc>
      </w:tr>
    </w:tbl>
    <w:p w:rsidR="00F27B46" w:rsidRPr="00A24BD3" w:rsidRDefault="00F27B46" w:rsidP="002734D8"/>
    <w:sectPr w:rsidR="00F27B46" w:rsidRPr="00A24BD3" w:rsidSect="002734D8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284" w:bottom="1134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A3" w:rsidRDefault="00927AA3">
      <w:r>
        <w:separator/>
      </w:r>
    </w:p>
  </w:endnote>
  <w:endnote w:type="continuationSeparator" w:id="0">
    <w:p w:rsidR="00927AA3" w:rsidRDefault="0092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7F027B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7F027B" w:rsidRPr="006156A7">
      <w:rPr>
        <w:rStyle w:val="Numrodepage"/>
        <w:iCs/>
        <w:sz w:val="18"/>
        <w:szCs w:val="18"/>
      </w:rPr>
      <w:fldChar w:fldCharType="separate"/>
    </w:r>
    <w:r w:rsidR="002734D8">
      <w:rPr>
        <w:rStyle w:val="Numrodepage"/>
        <w:iCs/>
        <w:noProof/>
        <w:sz w:val="18"/>
        <w:szCs w:val="18"/>
      </w:rPr>
      <w:t>2</w:t>
    </w:r>
    <w:r w:rsidR="007F027B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7F027B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7F027B" w:rsidRPr="006156A7">
      <w:rPr>
        <w:rStyle w:val="Numrodepage"/>
        <w:iCs/>
        <w:sz w:val="18"/>
        <w:szCs w:val="18"/>
      </w:rPr>
      <w:fldChar w:fldCharType="separate"/>
    </w:r>
    <w:r w:rsidR="002734D8">
      <w:rPr>
        <w:rStyle w:val="Numrodepage"/>
        <w:iCs/>
        <w:noProof/>
        <w:sz w:val="18"/>
        <w:szCs w:val="18"/>
      </w:rPr>
      <w:t>2</w:t>
    </w:r>
    <w:r w:rsidR="007F027B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0F1EEE" w:rsidRDefault="00A53DA3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A3" w:rsidRDefault="00927AA3">
      <w:r>
        <w:separator/>
      </w:r>
    </w:p>
  </w:footnote>
  <w:footnote w:type="continuationSeparator" w:id="0">
    <w:p w:rsidR="00927AA3" w:rsidRDefault="00927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813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0F405C"/>
    <w:rsid w:val="00104B07"/>
    <w:rsid w:val="00104D57"/>
    <w:rsid w:val="001062F9"/>
    <w:rsid w:val="0010674F"/>
    <w:rsid w:val="0010691C"/>
    <w:rsid w:val="0012681D"/>
    <w:rsid w:val="001361E9"/>
    <w:rsid w:val="001416AE"/>
    <w:rsid w:val="0014173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17539"/>
    <w:rsid w:val="00227FF1"/>
    <w:rsid w:val="002411FD"/>
    <w:rsid w:val="00247D1D"/>
    <w:rsid w:val="0025365D"/>
    <w:rsid w:val="002646DF"/>
    <w:rsid w:val="0027044D"/>
    <w:rsid w:val="00271C55"/>
    <w:rsid w:val="002734D8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A730A"/>
    <w:rsid w:val="004B16FE"/>
    <w:rsid w:val="004C6670"/>
    <w:rsid w:val="004D1B5A"/>
    <w:rsid w:val="004D4E0D"/>
    <w:rsid w:val="004E77F5"/>
    <w:rsid w:val="00524E2D"/>
    <w:rsid w:val="00533093"/>
    <w:rsid w:val="00536037"/>
    <w:rsid w:val="005620AC"/>
    <w:rsid w:val="0056541B"/>
    <w:rsid w:val="00570374"/>
    <w:rsid w:val="00573C6A"/>
    <w:rsid w:val="00592D86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2305B"/>
    <w:rsid w:val="00637E52"/>
    <w:rsid w:val="00644F27"/>
    <w:rsid w:val="00645497"/>
    <w:rsid w:val="00647652"/>
    <w:rsid w:val="00651A18"/>
    <w:rsid w:val="00653E1D"/>
    <w:rsid w:val="006543A1"/>
    <w:rsid w:val="00654613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01135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7F027B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27AA3"/>
    <w:rsid w:val="009303B0"/>
    <w:rsid w:val="00931FE8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A24BD3"/>
    <w:rsid w:val="00A45804"/>
    <w:rsid w:val="00A53DA3"/>
    <w:rsid w:val="00A74BC5"/>
    <w:rsid w:val="00A76243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84473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6DAB"/>
    <w:rsid w:val="00E07B41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89228-E7FA-4424-8EE2-CF6AF768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/>
      <vt:lpstr>1.3. Document.</vt:lpstr>
      <vt:lpstr/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</vt:vector>
  </TitlesOfParts>
  <Manager>GEA Brive</Manager>
  <Company>IUT Limousin</Company>
  <LinksUpToDate>false</LinksUpToDate>
  <CharactersWithSpaces>549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2012-06-18T18:56:00Z</dcterms:created>
  <dcterms:modified xsi:type="dcterms:W3CDTF">2012-06-18T18:58:00Z</dcterms:modified>
  <cp:category>IEL</cp:category>
</cp:coreProperties>
</file>