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0B1E14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TD1.1 : Cas PEUPLIER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0B1E14" w:rsidRPr="000B1E14" w:rsidRDefault="000B1E14" w:rsidP="000B1E14">
      <w:pPr>
        <w:contextualSpacing/>
        <w:jc w:val="center"/>
        <w:rPr>
          <w:szCs w:val="24"/>
        </w:rPr>
      </w:pPr>
      <w:r w:rsidRPr="000B1E14">
        <w:rPr>
          <w:szCs w:val="24"/>
        </w:rPr>
        <w:t>ANNEXE</w:t>
      </w:r>
      <w:r>
        <w:rPr>
          <w:szCs w:val="24"/>
        </w:rPr>
        <w:t xml:space="preserve"> 2</w:t>
      </w:r>
    </w:p>
    <w:p w:rsidR="000F1EEE" w:rsidRDefault="000F1EEE" w:rsidP="0031680C">
      <w:pPr>
        <w:contextualSpacing/>
        <w:jc w:val="both"/>
        <w:rPr>
          <w:b w:val="0"/>
          <w:szCs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6740"/>
        <w:gridCol w:w="1341"/>
        <w:gridCol w:w="6"/>
        <w:gridCol w:w="1204"/>
      </w:tblGrid>
      <w:tr w:rsidR="000F1EEE" w:rsidRPr="00BD0958" w:rsidTr="00A55570">
        <w:trPr>
          <w:trHeight w:val="274"/>
          <w:jc w:val="center"/>
        </w:trPr>
        <w:tc>
          <w:tcPr>
            <w:tcW w:w="9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 N</w:t>
            </w:r>
          </w:p>
        </w:tc>
      </w:tr>
      <w:tr w:rsidR="000F1EEE" w:rsidRPr="00C07314" w:rsidTr="00A55570">
        <w:trPr>
          <w:trHeight w:val="274"/>
          <w:jc w:val="center"/>
        </w:trPr>
        <w:tc>
          <w:tcPr>
            <w:tcW w:w="50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jc w:val="center"/>
              <w:rPr>
                <w:sz w:val="22"/>
                <w:szCs w:val="22"/>
              </w:rPr>
            </w:pP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Méthode soustractive ou descendante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-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de participations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d'autres valeurs mobilières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Gains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nets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 financiers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financières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exceptionnelles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PRODUITS ENCAISSES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d'intérêts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Escomptes accordés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pertes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nettes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 aux résultats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CHARGES DECAISSEES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CAPACITE D'AUTOFINANCEMENT de l'exercice 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C07314" w:rsidTr="00A55570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A55570">
            <w:pPr>
              <w:rPr>
                <w:sz w:val="22"/>
                <w:szCs w:val="22"/>
              </w:rPr>
            </w:pP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    Méthode additive ou ascendante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en - 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BD0958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</w:t>
            </w:r>
            <w:r w:rsidR="000F1EEE" w:rsidRPr="00BD0958">
              <w:rPr>
                <w:b w:val="0"/>
                <w:sz w:val="22"/>
                <w:szCs w:val="22"/>
              </w:rPr>
              <w:t>t de l'exercice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d'actif cédés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TOTAL I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Subventions d'investissement virées au résultat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A55570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A55570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</w:tbl>
    <w:p w:rsidR="000F1EEE" w:rsidRDefault="000F1EEE" w:rsidP="0031680C">
      <w:pPr>
        <w:contextualSpacing/>
        <w:jc w:val="both"/>
        <w:rPr>
          <w:b w:val="0"/>
          <w:szCs w:val="24"/>
        </w:rPr>
      </w:pPr>
    </w:p>
    <w:sectPr w:rsidR="000F1EEE" w:rsidSect="00BB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0F" w:rsidRDefault="0052670F">
      <w:r>
        <w:separator/>
      </w:r>
    </w:p>
  </w:endnote>
  <w:endnote w:type="continuationSeparator" w:id="0">
    <w:p w:rsidR="0052670F" w:rsidRDefault="0052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D66F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D66F0" w:rsidRPr="006156A7">
      <w:rPr>
        <w:rStyle w:val="Numrodepage"/>
        <w:iCs/>
        <w:sz w:val="18"/>
        <w:szCs w:val="18"/>
      </w:rPr>
      <w:fldChar w:fldCharType="separate"/>
    </w:r>
    <w:r w:rsidR="00B402DD">
      <w:rPr>
        <w:rStyle w:val="Numrodepage"/>
        <w:iCs/>
        <w:noProof/>
        <w:sz w:val="18"/>
        <w:szCs w:val="18"/>
      </w:rPr>
      <w:t>2</w:t>
    </w:r>
    <w:r w:rsidR="005D66F0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D66F0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D66F0" w:rsidRPr="006156A7">
      <w:rPr>
        <w:rStyle w:val="Numrodepage"/>
        <w:iCs/>
        <w:sz w:val="18"/>
        <w:szCs w:val="18"/>
      </w:rPr>
      <w:fldChar w:fldCharType="separate"/>
    </w:r>
    <w:r w:rsidR="00B402DD">
      <w:rPr>
        <w:rStyle w:val="Numrodepage"/>
        <w:iCs/>
        <w:noProof/>
        <w:sz w:val="18"/>
        <w:szCs w:val="18"/>
      </w:rPr>
      <w:t>3</w:t>
    </w:r>
    <w:r w:rsidR="005D66F0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0F1EEE" w:rsidP="00B402DD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="00751B27" w:rsidRPr="000F1EEE">
      <w:rPr>
        <w:iCs/>
        <w:sz w:val="18"/>
        <w:szCs w:val="18"/>
      </w:rPr>
      <w:t xml:space="preserve">Daniel </w:t>
    </w:r>
    <w:proofErr w:type="spellStart"/>
    <w:r w:rsidR="00751B27" w:rsidRPr="000F1EEE">
      <w:rPr>
        <w:iCs/>
        <w:sz w:val="18"/>
        <w:szCs w:val="18"/>
      </w:rPr>
      <w:t>Antraigue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D" w:rsidRDefault="00B402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0F" w:rsidRDefault="0052670F">
      <w:r>
        <w:separator/>
      </w:r>
    </w:p>
  </w:footnote>
  <w:footnote w:type="continuationSeparator" w:id="0">
    <w:p w:rsidR="0052670F" w:rsidRDefault="0052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D" w:rsidRDefault="00B402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D" w:rsidRDefault="00B402D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D" w:rsidRDefault="00B402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9"/>
  </w:num>
  <w:num w:numId="5">
    <w:abstractNumId w:val="35"/>
  </w:num>
  <w:num w:numId="6">
    <w:abstractNumId w:val="26"/>
  </w:num>
  <w:num w:numId="7">
    <w:abstractNumId w:val="30"/>
  </w:num>
  <w:num w:numId="8">
    <w:abstractNumId w:val="10"/>
  </w:num>
  <w:num w:numId="9">
    <w:abstractNumId w:val="19"/>
  </w:num>
  <w:num w:numId="10">
    <w:abstractNumId w:val="14"/>
  </w:num>
  <w:num w:numId="11">
    <w:abstractNumId w:val="21"/>
  </w:num>
  <w:num w:numId="12">
    <w:abstractNumId w:val="31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24"/>
  </w:num>
  <w:num w:numId="18">
    <w:abstractNumId w:val="20"/>
  </w:num>
  <w:num w:numId="19">
    <w:abstractNumId w:val="3"/>
  </w:num>
  <w:num w:numId="20">
    <w:abstractNumId w:val="15"/>
  </w:num>
  <w:num w:numId="21">
    <w:abstractNumId w:val="6"/>
  </w:num>
  <w:num w:numId="22">
    <w:abstractNumId w:val="23"/>
  </w:num>
  <w:num w:numId="23">
    <w:abstractNumId w:val="8"/>
  </w:num>
  <w:num w:numId="24">
    <w:abstractNumId w:val="34"/>
  </w:num>
  <w:num w:numId="25">
    <w:abstractNumId w:val="2"/>
  </w:num>
  <w:num w:numId="26">
    <w:abstractNumId w:val="13"/>
  </w:num>
  <w:num w:numId="27">
    <w:abstractNumId w:val="38"/>
  </w:num>
  <w:num w:numId="28">
    <w:abstractNumId w:val="7"/>
  </w:num>
  <w:num w:numId="29">
    <w:abstractNumId w:val="4"/>
  </w:num>
  <w:num w:numId="30">
    <w:abstractNumId w:val="17"/>
  </w:num>
  <w:num w:numId="31">
    <w:abstractNumId w:val="37"/>
  </w:num>
  <w:num w:numId="32">
    <w:abstractNumId w:val="12"/>
  </w:num>
  <w:num w:numId="33">
    <w:abstractNumId w:val="36"/>
  </w:num>
  <w:num w:numId="34">
    <w:abstractNumId w:val="18"/>
  </w:num>
  <w:num w:numId="35">
    <w:abstractNumId w:val="22"/>
  </w:num>
  <w:num w:numId="36">
    <w:abstractNumId w:val="5"/>
  </w:num>
  <w:num w:numId="37">
    <w:abstractNumId w:val="2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6AC5"/>
    <w:rsid w:val="00070E57"/>
    <w:rsid w:val="000904D0"/>
    <w:rsid w:val="00091840"/>
    <w:rsid w:val="00093DCA"/>
    <w:rsid w:val="000B1E14"/>
    <w:rsid w:val="000D0D0E"/>
    <w:rsid w:val="000E1917"/>
    <w:rsid w:val="000E276B"/>
    <w:rsid w:val="000F1EEE"/>
    <w:rsid w:val="00104B07"/>
    <w:rsid w:val="0010674F"/>
    <w:rsid w:val="001361E9"/>
    <w:rsid w:val="001A6769"/>
    <w:rsid w:val="001B3615"/>
    <w:rsid w:val="001C04D5"/>
    <w:rsid w:val="001F6AEC"/>
    <w:rsid w:val="00205650"/>
    <w:rsid w:val="00206535"/>
    <w:rsid w:val="00215A63"/>
    <w:rsid w:val="00227FF1"/>
    <w:rsid w:val="002411FD"/>
    <w:rsid w:val="0025365D"/>
    <w:rsid w:val="002D3F9C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56DF2"/>
    <w:rsid w:val="00460026"/>
    <w:rsid w:val="00464242"/>
    <w:rsid w:val="00477189"/>
    <w:rsid w:val="004A4636"/>
    <w:rsid w:val="004B16FE"/>
    <w:rsid w:val="004C6670"/>
    <w:rsid w:val="004D1B5A"/>
    <w:rsid w:val="004D4E0D"/>
    <w:rsid w:val="0051178E"/>
    <w:rsid w:val="0052670F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A74BC5"/>
    <w:rsid w:val="00A76FA3"/>
    <w:rsid w:val="00A815C9"/>
    <w:rsid w:val="00A907B6"/>
    <w:rsid w:val="00AB1736"/>
    <w:rsid w:val="00AB4DB3"/>
    <w:rsid w:val="00AE000D"/>
    <w:rsid w:val="00B05C5D"/>
    <w:rsid w:val="00B402DD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7BBE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53212"/>
    <w:rsid w:val="00F53946"/>
    <w:rsid w:val="00F60E2D"/>
    <w:rsid w:val="00F6318F"/>
    <w:rsid w:val="00F639C5"/>
    <w:rsid w:val="00F80137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D04C-A069-4F61-8898-39878E0C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>1.1. Enoncé.</vt:lpstr>
      <vt:lpstr>1.2. Travail à faire.</vt:lpstr>
      <vt:lpstr>1.3. Document.</vt:lpstr>
      <vt:lpstr>1.4. Annexe.</vt:lpstr>
      <vt:lpstr>    1.4.1 Annexe 1.</vt:lpstr>
    </vt:vector>
  </TitlesOfParts>
  <Manager>GEA Brive</Manager>
  <Company>IUT Limousin</Company>
  <LinksUpToDate>false</LinksUpToDate>
  <CharactersWithSpaces>1966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2012-06-09T05:08:00Z</dcterms:created>
  <dcterms:modified xsi:type="dcterms:W3CDTF">2012-06-09T05:09:00Z</dcterms:modified>
  <cp:category>IEL</cp:category>
</cp:coreProperties>
</file>