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5" w:rsidRPr="003F36E4" w:rsidRDefault="008B5B05" w:rsidP="008B5B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683" w:type="dxa"/>
        <w:jc w:val="center"/>
        <w:tblCellMar>
          <w:left w:w="70" w:type="dxa"/>
          <w:right w:w="70" w:type="dxa"/>
        </w:tblCellMar>
        <w:tblLook w:val="04A0"/>
      </w:tblPr>
      <w:tblGrid>
        <w:gridCol w:w="6794"/>
        <w:gridCol w:w="1410"/>
        <w:gridCol w:w="1410"/>
        <w:gridCol w:w="5069"/>
      </w:tblGrid>
      <w:tr w:rsidR="00AB794B" w:rsidRPr="00AB794B" w:rsidTr="00512007">
        <w:trPr>
          <w:trHeight w:val="121"/>
          <w:jc w:val="center"/>
        </w:trPr>
        <w:tc>
          <w:tcPr>
            <w:tcW w:w="1468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AB794B" w:rsidRPr="00AB794B" w:rsidRDefault="00AB794B" w:rsidP="00A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réalisées au cours du mois de mars – Société BULOT</w:t>
            </w:r>
          </w:p>
        </w:tc>
      </w:tr>
      <w:tr w:rsidR="00AB794B" w:rsidRPr="00AB794B" w:rsidTr="00512007">
        <w:trPr>
          <w:trHeight w:val="250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B794B" w:rsidRPr="00AB794B" w:rsidRDefault="00AB794B" w:rsidP="00A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Opérations réalisées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B794B" w:rsidRPr="00AB794B" w:rsidRDefault="00AB794B" w:rsidP="00A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Montant HT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B794B" w:rsidRPr="00AB794B" w:rsidRDefault="00AB794B" w:rsidP="00A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TVA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AB794B" w:rsidRPr="00AB794B" w:rsidRDefault="00AB794B" w:rsidP="00A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Nature des opérations réalisées</w:t>
            </w: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br/>
              <w:t>Conséquences fiscales pour la TVA</w:t>
            </w: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14683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Chiffre d'affaires (HT) </w:t>
            </w:r>
          </w:p>
        </w:tc>
      </w:tr>
      <w:tr w:rsidR="00AB794B" w:rsidRPr="00AB794B" w:rsidTr="00512007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Ventes de composants en France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Ventes de composants en Hollande et en Pologne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Ventes de composants en Tunisie et au Brésil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146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OPERATIONS SOUMISES A LA TVA</w:t>
            </w:r>
          </w:p>
        </w:tc>
      </w:tr>
      <w:tr w:rsidR="00AB794B" w:rsidRPr="00AB794B" w:rsidTr="00512007">
        <w:trPr>
          <w:trHeight w:val="489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Installation par le personnel d’une chaîne d’assemblage automatisée pour les besoins de l’entreprise avec mise en service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TVA antérieurement </w:t>
            </w:r>
            <w:r w:rsidR="001E1FA8"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>déduite</w:t>
            </w: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 a reverser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146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>Achats de biens et services  (H T)</w:t>
            </w:r>
          </w:p>
        </w:tc>
      </w:tr>
      <w:tr w:rsidR="00AB794B" w:rsidRPr="00AB794B" w:rsidTr="00512007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Achats de fournitures en France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70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Achats de matières et autres approvisionnements en Roumanie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146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Acquisitions de biens immobilises  (H T) </w:t>
            </w:r>
          </w:p>
        </w:tc>
      </w:tr>
      <w:tr w:rsidR="00AB794B" w:rsidRPr="00AB794B" w:rsidTr="00512007">
        <w:trPr>
          <w:trHeight w:val="366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Acquisition d’un équipement industriel auprès d’un fournisseur installé au Danemark  et identifié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244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Acquisition d’un matériel informatique auprès d’un fournisseur français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121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COMPLEMENT DE DEDUCTION DE TVA </w:t>
            </w:r>
            <w:r w:rsidRPr="00AB79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 immobilisation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B794B" w:rsidRPr="00AB794B" w:rsidTr="00512007">
        <w:trPr>
          <w:trHeight w:val="70"/>
          <w:jc w:val="center"/>
        </w:trPr>
        <w:tc>
          <w:tcPr>
            <w:tcW w:w="679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Report du </w:t>
            </w:r>
            <w:r w:rsidR="001E1FA8"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>crédit</w:t>
            </w:r>
            <w:r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 xml:space="preserve"> de TVA du mois </w:t>
            </w:r>
            <w:r w:rsidR="001E1FA8" w:rsidRPr="00AB79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fr-FR"/>
              </w:rPr>
              <w:t>précédent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:rsidR="00AB794B" w:rsidRPr="00AB794B" w:rsidRDefault="00AB794B" w:rsidP="005120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F716C" w:rsidRDefault="009F716C" w:rsidP="00EB503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F716C" w:rsidSect="00EB5039">
      <w:footerReference w:type="default" r:id="rId8"/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EC" w:rsidRDefault="001325EC" w:rsidP="00E96B39">
      <w:pPr>
        <w:spacing w:after="0" w:line="240" w:lineRule="auto"/>
      </w:pPr>
      <w:r>
        <w:separator/>
      </w:r>
    </w:p>
  </w:endnote>
  <w:endnote w:type="continuationSeparator" w:id="0">
    <w:p w:rsidR="001325EC" w:rsidRDefault="001325E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1E1FA8" w:rsidRDefault="001E1FA8" w:rsidP="008B5B05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2C4BCF">
          <w:rPr>
            <w:rFonts w:ascii="Times New Roman" w:hAnsi="Times New Roman" w:cs="Times New Roman"/>
            <w:b/>
            <w:sz w:val="20"/>
            <w:szCs w:val="20"/>
          </w:rPr>
          <w:t>BULOT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EC" w:rsidRDefault="001325EC" w:rsidP="00E96B39">
      <w:pPr>
        <w:spacing w:after="0" w:line="240" w:lineRule="auto"/>
      </w:pPr>
      <w:r>
        <w:separator/>
      </w:r>
    </w:p>
  </w:footnote>
  <w:footnote w:type="continuationSeparator" w:id="0">
    <w:p w:rsidR="001325EC" w:rsidRDefault="001325E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644DA"/>
    <w:rsid w:val="00083AB4"/>
    <w:rsid w:val="00092F8D"/>
    <w:rsid w:val="000C6740"/>
    <w:rsid w:val="000E6C75"/>
    <w:rsid w:val="000F1FB4"/>
    <w:rsid w:val="00107304"/>
    <w:rsid w:val="00112993"/>
    <w:rsid w:val="00115354"/>
    <w:rsid w:val="001325EC"/>
    <w:rsid w:val="0013404E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1E7073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19EE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957E2"/>
    <w:rsid w:val="008A3A0A"/>
    <w:rsid w:val="008B43B8"/>
    <w:rsid w:val="008B5B05"/>
    <w:rsid w:val="008C1356"/>
    <w:rsid w:val="008E71A3"/>
    <w:rsid w:val="008E79ED"/>
    <w:rsid w:val="008F0781"/>
    <w:rsid w:val="008F4763"/>
    <w:rsid w:val="00927196"/>
    <w:rsid w:val="009A6CB8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B794B"/>
    <w:rsid w:val="00AC731B"/>
    <w:rsid w:val="00AE31A8"/>
    <w:rsid w:val="00B01C58"/>
    <w:rsid w:val="00B32B27"/>
    <w:rsid w:val="00B654CE"/>
    <w:rsid w:val="00B71F08"/>
    <w:rsid w:val="00B85E35"/>
    <w:rsid w:val="00B91E84"/>
    <w:rsid w:val="00BC2B10"/>
    <w:rsid w:val="00BC7A69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75593"/>
    <w:rsid w:val="00D91E68"/>
    <w:rsid w:val="00DA60DF"/>
    <w:rsid w:val="00DB34EF"/>
    <w:rsid w:val="00DF7223"/>
    <w:rsid w:val="00E17D74"/>
    <w:rsid w:val="00E42778"/>
    <w:rsid w:val="00E636F9"/>
    <w:rsid w:val="00E90127"/>
    <w:rsid w:val="00E96A27"/>
    <w:rsid w:val="00E96B39"/>
    <w:rsid w:val="00EB5039"/>
    <w:rsid w:val="00EC1C12"/>
    <w:rsid w:val="00EF033F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1553-8CEC-475E-9552-ABCD277C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2011-01-28T18:16:00Z</dcterms:created>
  <dcterms:modified xsi:type="dcterms:W3CDTF">2014-02-23T13:06:00Z</dcterms:modified>
</cp:coreProperties>
</file>