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/>
    <w:p w:rsidR="007D30EC" w:rsidRDefault="007D30EC"/>
    <w:p w:rsidR="007D30EC" w:rsidRDefault="007D30EC"/>
    <w:p w:rsidR="007D30EC" w:rsidRDefault="007D30EC"/>
    <w:p w:rsidR="007D30EC" w:rsidRDefault="007D30EC"/>
    <w:p w:rsidR="007D30EC" w:rsidRDefault="007D30EC"/>
    <w:p w:rsidR="007D30EC" w:rsidRDefault="007D30EC"/>
    <w:p w:rsidR="007D30EC" w:rsidRDefault="007D30EC"/>
    <w:p w:rsidR="007D30EC" w:rsidRDefault="007D30EC"/>
    <w:p w:rsidR="007D30EC" w:rsidRDefault="007D30EC"/>
    <w:p w:rsidR="007D30EC" w:rsidRDefault="007D30EC"/>
    <w:p w:rsidR="007D30EC" w:rsidRDefault="007D30EC"/>
    <w:tbl>
      <w:tblPr>
        <w:tblW w:w="14616" w:type="dxa"/>
        <w:jc w:val="center"/>
        <w:tblCellMar>
          <w:left w:w="70" w:type="dxa"/>
          <w:right w:w="70" w:type="dxa"/>
        </w:tblCellMar>
        <w:tblLook w:val="04A0"/>
      </w:tblPr>
      <w:tblGrid>
        <w:gridCol w:w="3559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1134"/>
        <w:gridCol w:w="993"/>
      </w:tblGrid>
      <w:tr w:rsidR="007D30EC" w:rsidRPr="007D30EC" w:rsidTr="007D30EC">
        <w:trPr>
          <w:trHeight w:val="315"/>
          <w:jc w:val="center"/>
        </w:trPr>
        <w:tc>
          <w:tcPr>
            <w:tcW w:w="146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center"/>
            <w:hideMark/>
          </w:tcPr>
          <w:p w:rsidR="007D30EC" w:rsidRPr="007D30EC" w:rsidRDefault="007D30EC" w:rsidP="00A72B83">
            <w:pPr>
              <w:jc w:val="center"/>
              <w:rPr>
                <w:rFonts w:eastAsia="Times New Roman"/>
                <w:b/>
                <w:bCs/>
                <w:color w:val="0070C0"/>
                <w:sz w:val="22"/>
                <w:lang w:eastAsia="fr-FR"/>
              </w:rPr>
            </w:pPr>
            <w:r w:rsidRPr="007D30EC">
              <w:rPr>
                <w:rFonts w:eastAsia="Times New Roman"/>
                <w:b/>
                <w:bCs/>
                <w:color w:val="0070C0"/>
                <w:sz w:val="22"/>
                <w:lang w:eastAsia="fr-FR"/>
              </w:rPr>
              <w:t>Société COTINIERE - Valeur Actuelle Nette</w:t>
            </w:r>
          </w:p>
        </w:tc>
      </w:tr>
      <w:tr w:rsidR="007D30EC" w:rsidRPr="007D30EC" w:rsidTr="007D30EC">
        <w:trPr>
          <w:trHeight w:val="315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Flux actualisés au taux de 15 %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7D30EC" w:rsidRPr="007D30EC" w:rsidTr="007D30EC">
        <w:trPr>
          <w:trHeight w:val="315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7D30EC">
              <w:rPr>
                <w:rFonts w:eastAsia="Times New Roman"/>
                <w:b/>
                <w:bCs/>
                <w:sz w:val="22"/>
                <w:lang w:eastAsia="fr-FR"/>
              </w:rPr>
              <w:t>Valeur Actuelle nette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0EC" w:rsidRPr="007D30EC" w:rsidRDefault="007D30EC" w:rsidP="00A72B8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7D30EC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7D30EC" w:rsidRPr="007D30EC" w:rsidTr="007D30EC">
        <w:trPr>
          <w:trHeight w:val="315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Flux actualisés au taux de 20 %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7D30EC" w:rsidRPr="007D30EC" w:rsidTr="007D30EC">
        <w:trPr>
          <w:trHeight w:val="300"/>
          <w:jc w:val="center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7D30EC">
              <w:rPr>
                <w:rFonts w:eastAsia="Times New Roman"/>
                <w:b/>
                <w:bCs/>
                <w:sz w:val="22"/>
                <w:lang w:eastAsia="fr-FR"/>
              </w:rPr>
              <w:t>Valeur Actuelle nette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7D30EC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7D30EC" w:rsidRPr="007D30EC" w:rsidTr="007D30EC">
        <w:trPr>
          <w:trHeight w:val="120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color w:val="FF0000"/>
                <w:sz w:val="22"/>
                <w:lang w:eastAsia="fr-FR"/>
              </w:rPr>
            </w:pPr>
            <w:r w:rsidRPr="007D30EC">
              <w:rPr>
                <w:rFonts w:eastAsia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color w:val="FF0000"/>
                <w:sz w:val="22"/>
                <w:lang w:eastAsia="fr-FR"/>
              </w:rPr>
            </w:pPr>
            <w:r w:rsidRPr="007D30EC">
              <w:rPr>
                <w:rFonts w:eastAsia="Times New Roman"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7D30EC" w:rsidRPr="007D30EC" w:rsidTr="007D30EC">
        <w:trPr>
          <w:trHeight w:val="315"/>
          <w:jc w:val="center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7D30EC">
              <w:rPr>
                <w:rFonts w:eastAsia="Times New Roman"/>
                <w:b/>
                <w:bCs/>
                <w:sz w:val="22"/>
                <w:lang w:eastAsia="fr-FR"/>
              </w:rPr>
              <w:t>Taux Interne de Rentabilité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7D30EC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7D30EC" w:rsidRPr="007D30EC" w:rsidTr="007D30EC">
        <w:trPr>
          <w:trHeight w:val="315"/>
          <w:jc w:val="center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7D30EC">
              <w:rPr>
                <w:rFonts w:eastAsia="Times New Roman"/>
                <w:b/>
                <w:bCs/>
                <w:sz w:val="22"/>
                <w:lang w:eastAsia="fr-FR"/>
              </w:rPr>
              <w:t>Valeur Actuelle Nette au TIR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0EC" w:rsidRPr="007D30EC" w:rsidRDefault="007D30EC" w:rsidP="00A72B83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7D30EC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D30EC" w:rsidRPr="007D30EC" w:rsidRDefault="007D30EC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7D30EC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</w:tbl>
    <w:p w:rsidR="007D30EC" w:rsidRDefault="007D30EC"/>
    <w:sectPr w:rsidR="007D30EC" w:rsidSect="007D30EC">
      <w:pgSz w:w="16840" w:h="11907" w:orient="landscape" w:code="9"/>
      <w:pgMar w:top="1134" w:right="567" w:bottom="1134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7D30EC"/>
    <w:rsid w:val="000A02BC"/>
    <w:rsid w:val="00157E85"/>
    <w:rsid w:val="00170809"/>
    <w:rsid w:val="00207DBA"/>
    <w:rsid w:val="00272EB8"/>
    <w:rsid w:val="003C1285"/>
    <w:rsid w:val="00502490"/>
    <w:rsid w:val="00547D11"/>
    <w:rsid w:val="00552764"/>
    <w:rsid w:val="0055462A"/>
    <w:rsid w:val="005827A2"/>
    <w:rsid w:val="005D7BA3"/>
    <w:rsid w:val="007D30EC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325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2010-04-28T05:58:00Z</dcterms:created>
  <dcterms:modified xsi:type="dcterms:W3CDTF">2010-04-28T06:02:00Z</dcterms:modified>
</cp:coreProperties>
</file>