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48" w:rsidRDefault="00E81848"/>
    <w:p w:rsidR="00331107" w:rsidRDefault="00331107"/>
    <w:p w:rsidR="00331107" w:rsidRDefault="00331107"/>
    <w:p w:rsidR="00331107" w:rsidRDefault="00331107" w:rsidP="00331107"/>
    <w:tbl>
      <w:tblPr>
        <w:tblStyle w:val="Grilledutableau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9779"/>
      </w:tblGrid>
      <w:tr w:rsidR="00331107" w:rsidTr="009F1EE4">
        <w:tc>
          <w:tcPr>
            <w:tcW w:w="9779" w:type="dxa"/>
            <w:shd w:val="clear" w:color="auto" w:fill="E5B8B7" w:themeFill="accent2" w:themeFillTint="66"/>
          </w:tcPr>
          <w:p w:rsidR="00331107" w:rsidRPr="00C361F1" w:rsidRDefault="00331107" w:rsidP="00331107">
            <w:pPr>
              <w:jc w:val="center"/>
              <w:rPr>
                <w:b/>
                <w:color w:val="0070C0"/>
              </w:rPr>
            </w:pPr>
            <w:r w:rsidRPr="00C361F1">
              <w:rPr>
                <w:b/>
                <w:color w:val="0070C0"/>
              </w:rPr>
              <w:t xml:space="preserve">Société FRE – </w:t>
            </w:r>
            <w:r>
              <w:rPr>
                <w:b/>
                <w:color w:val="0070C0"/>
              </w:rPr>
              <w:t>Informations diverses</w:t>
            </w:r>
          </w:p>
        </w:tc>
      </w:tr>
      <w:tr w:rsidR="00331107" w:rsidTr="009F1EE4">
        <w:tc>
          <w:tcPr>
            <w:tcW w:w="9779" w:type="dxa"/>
          </w:tcPr>
          <w:p w:rsidR="00331107" w:rsidRDefault="00331107" w:rsidP="009F1EE4"/>
          <w:p w:rsidR="00331107" w:rsidRDefault="00331107" w:rsidP="00331107">
            <w:r>
              <w:t>Etat des stocks prévus fin juin :</w:t>
            </w:r>
          </w:p>
          <w:p w:rsidR="00331107" w:rsidRDefault="00331107" w:rsidP="00331107">
            <w:pPr>
              <w:pStyle w:val="Paragraphedeliste"/>
              <w:numPr>
                <w:ilvl w:val="0"/>
                <w:numId w:val="4"/>
              </w:numPr>
              <w:spacing w:before="120"/>
              <w:ind w:left="357" w:hanging="357"/>
            </w:pPr>
            <w:r>
              <w:t xml:space="preserve">Produits finis </w:t>
            </w:r>
            <w:r>
              <w:tab/>
            </w:r>
            <w:r>
              <w:tab/>
            </w:r>
            <w:r w:rsidR="00BF0DE5">
              <w:t xml:space="preserve">: </w:t>
            </w:r>
            <w:r>
              <w:t>240 000 €.</w:t>
            </w:r>
          </w:p>
          <w:p w:rsidR="00331107" w:rsidRDefault="00331107" w:rsidP="00331107">
            <w:pPr>
              <w:pStyle w:val="Paragraphedeliste"/>
              <w:numPr>
                <w:ilvl w:val="0"/>
                <w:numId w:val="4"/>
              </w:numPr>
            </w:pPr>
            <w:r>
              <w:t>Matières premières</w:t>
            </w:r>
            <w:r>
              <w:tab/>
            </w:r>
            <w:r w:rsidR="00BF0DE5">
              <w:t xml:space="preserve">: </w:t>
            </w:r>
            <w:r>
              <w:t>110 000 €.</w:t>
            </w:r>
          </w:p>
          <w:p w:rsidR="00331107" w:rsidRDefault="00331107" w:rsidP="00331107"/>
          <w:p w:rsidR="00331107" w:rsidRDefault="00331107" w:rsidP="009F1EE4">
            <w:r>
              <w:t>Les immobilisations corporelles sont amorties en mode linéaire sur 5 ans.</w:t>
            </w:r>
          </w:p>
          <w:p w:rsidR="00331107" w:rsidRDefault="00331107" w:rsidP="009F1EE4"/>
        </w:tc>
      </w:tr>
    </w:tbl>
    <w:p w:rsidR="00331107" w:rsidRDefault="00331107" w:rsidP="00331107"/>
    <w:p w:rsidR="00331107" w:rsidRDefault="00331107" w:rsidP="00331107"/>
    <w:p w:rsidR="00331107" w:rsidRDefault="00331107"/>
    <w:sectPr w:rsidR="00331107" w:rsidSect="00502490">
      <w:pgSz w:w="11907" w:h="16840" w:code="9"/>
      <w:pgMar w:top="567" w:right="1134" w:bottom="851" w:left="1134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30E6F"/>
    <w:multiLevelType w:val="hybridMultilevel"/>
    <w:tmpl w:val="B5061C3A"/>
    <w:lvl w:ilvl="0" w:tplc="0FBC19BC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404C97"/>
    <w:multiLevelType w:val="hybridMultilevel"/>
    <w:tmpl w:val="1F6279E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331107"/>
    <w:rsid w:val="000A02BC"/>
    <w:rsid w:val="000F101F"/>
    <w:rsid w:val="00157E85"/>
    <w:rsid w:val="00170809"/>
    <w:rsid w:val="00207DBA"/>
    <w:rsid w:val="00272EB8"/>
    <w:rsid w:val="00331107"/>
    <w:rsid w:val="003C1285"/>
    <w:rsid w:val="00502490"/>
    <w:rsid w:val="00547D11"/>
    <w:rsid w:val="0055462A"/>
    <w:rsid w:val="005827A2"/>
    <w:rsid w:val="005D7BA3"/>
    <w:rsid w:val="00877B1E"/>
    <w:rsid w:val="008F062A"/>
    <w:rsid w:val="009A4FDC"/>
    <w:rsid w:val="009C7065"/>
    <w:rsid w:val="00A60ACB"/>
    <w:rsid w:val="00A735B2"/>
    <w:rsid w:val="00A94420"/>
    <w:rsid w:val="00AB6E54"/>
    <w:rsid w:val="00AD792E"/>
    <w:rsid w:val="00B14669"/>
    <w:rsid w:val="00B254D2"/>
    <w:rsid w:val="00B51B5A"/>
    <w:rsid w:val="00BB3AA8"/>
    <w:rsid w:val="00BF0DE5"/>
    <w:rsid w:val="00D276F5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107"/>
    <w:pPr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b/>
      <w:szCs w:val="20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b/>
      <w:szCs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b/>
      <w:szCs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b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  <w:style w:type="table" w:styleId="Grilledutableau">
    <w:name w:val="Table Grid"/>
    <w:basedOn w:val="TableauNormal"/>
    <w:uiPriority w:val="59"/>
    <w:rsid w:val="003311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311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185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2</cp:revision>
  <dcterms:created xsi:type="dcterms:W3CDTF">2010-04-22T19:13:00Z</dcterms:created>
  <dcterms:modified xsi:type="dcterms:W3CDTF">2010-04-22T19:14:00Z</dcterms:modified>
</cp:coreProperties>
</file>